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8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7039813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48207" cy="638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68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68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68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68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68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68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68"/>
        <w:ind w:right="21"/>
        <w:tabs>
          <w:tab w:val="left" w:pos="9900" w:leader="none"/>
        </w:tabs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4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№ 626-т</w:t>
      </w:r>
      <w:r/>
      <w:r/>
    </w:p>
    <w:p>
      <w:pPr>
        <w:pStyle w:val="868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69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68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Об установлении 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акционерному обществу «Ямалкоммунэнерго» (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филиал акционерного общества «Ямалкоммунэнерго» в Пуровском районе «Тепло»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)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тарифов на водоотведение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для расчетов </w:t>
        <w:br/>
        <w:t xml:space="preserve">с потребителями 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муниципального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 округ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а 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П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уровский район 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Я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мало-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Н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енецкого автономного округа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и д</w:t>
      </w:r>
      <w:r>
        <w:rPr>
          <w:rFonts w:ascii="Liberation Sans" w:hAnsi="Liberation Sans" w:eastAsia="Liberation Serif" w:cs="Liberation Sans"/>
          <w:b/>
          <w:bCs/>
          <w:color w:val="000000" w:themeColor="text1"/>
          <w:sz w:val="28"/>
          <w:szCs w:val="28"/>
        </w:rPr>
        <w:t xml:space="preserve">олгосрочных </w:t>
      </w:r>
      <w:hyperlink r:id="rId12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b/>
            <w:bCs/>
            <w:color w:val="000000" w:themeColor="text1"/>
            <w:sz w:val="28"/>
            <w:szCs w:val="28"/>
          </w:rPr>
          <w:t xml:space="preserve">параметров</w:t>
        </w:r>
      </w:hyperlink>
      <w:r>
        <w:rPr>
          <w:rFonts w:ascii="Liberation Sans" w:hAnsi="Liberation Sans" w:eastAsia="Liberation Serif" w:cs="Liberation Sans"/>
          <w:b/>
          <w:bCs/>
          <w:color w:val="000000" w:themeColor="text1"/>
          <w:sz w:val="28"/>
          <w:szCs w:val="28"/>
        </w:rPr>
        <w:t xml:space="preserve"> регулирования тарифов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на 2025 –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2029 годы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В соответствии с Федеральным законом от 07 декабря 2011 года                                  № 416-ФЗ «О водоснабжении и водоотведении»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, 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br/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в сфере водоснабжения и водоотведения», </w:t>
      </w:r>
      <w:hyperlink r:id="rId13" w:tooltip="consultantplus://offline/ref=21FAF34727E4E93BD845608C84F88EE5A2D220B235018A31618DB5B4205409AF2C61E" w:history="1">
        <w:r>
          <w:rPr>
            <w:rFonts w:ascii="Liberation Sans" w:hAnsi="Liberation Sans" w:eastAsia="Liberation Serif" w:cs="Liberation Sans"/>
            <w:bCs/>
            <w:color w:val="000000" w:themeColor="text1"/>
            <w:sz w:val="28"/>
            <w:szCs w:val="28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Ямало-Ненецкого автономного округа от 01 декабря 2014 года № 107-ЗАО «Об установлении отдельных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падающих доходов организациям коммунального комплекса»,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Ямало-Ненецкого автоном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ного округа», </w:t>
      </w:r>
      <w:r>
        <w:rPr>
          <w:rFonts w:ascii="Liberation Sans" w:hAnsi="Liberation Sans" w:eastAsia="Liberation Serif" w:cs="Liberation Sans"/>
          <w:b/>
          <w:color w:val="000000" w:themeColor="text1"/>
          <w:sz w:val="28"/>
          <w:szCs w:val="28"/>
        </w:rPr>
        <w:t xml:space="preserve">п р и к а з ы в а ю:</w:t>
      </w:r>
      <w:r>
        <w:rPr>
          <w:rFonts w:ascii="Liberation Sans" w:hAnsi="Liberation Sans" w:cs="Liberation Sans"/>
        </w:rPr>
      </w:r>
      <w:r/>
    </w:p>
    <w:p>
      <w:pPr>
        <w:ind w:firstLine="708"/>
        <w:jc w:val="both"/>
        <w:rPr>
          <w:rFonts w:ascii="Liberation Sans" w:hAnsi="Liberation Sans" w:cs="Liberation Sans"/>
          <w:b/>
          <w:bCs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after="0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1. Установить 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акционерному обществу «Ямалкоммунэнерго» (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филиал акционерного общества «Ямалкоммунэнерго» в Пуровском районе «Тепло»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)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тарифы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на водоотведение для расчетов </w:t>
        <w:br/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с потребителями 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муниципального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 округ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а 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П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уровский район 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Я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мало-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Н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на 2025 –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2029 годы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 согласно приложению № 1.</w:t>
      </w:r>
      <w:r>
        <w:rPr>
          <w:b w:val="0"/>
          <w:bCs w:val="0"/>
        </w:rPr>
      </w:r>
      <w:r/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2.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Установить 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акционерному обществу «Ямалкоммунэнерго» (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филиал акционерного общества «Ямалкоммунэнерго» в Пуровском районе «Тепло»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)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долгосрочные </w:t>
      </w:r>
      <w:hyperlink r:id="rId14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регулирования тарифов,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определяемые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на долгосрочный период регули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рования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 при установлении</w:t>
      </w:r>
      <w:r>
        <w:rPr>
          <w:rFonts w:ascii="Liberation Sans" w:hAnsi="Liberation Sans" w:eastAsia="Liberation Serif" w:cs="Liberation Sans"/>
          <w:b w:val="0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тарифов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с использованием метода индексации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на 2025 - 2029 годы согласно приложению № 2</w:t>
      </w:r>
      <w:r>
        <w:rPr>
          <w:rFonts w:ascii="Liberation Sans" w:hAnsi="Liberation Sans" w:cs="Liberation Sans"/>
        </w:rPr>
        <w:t xml:space="preserve">.</w:t>
      </w:r>
      <w:r/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3. </w:t>
      </w:r>
      <w:hyperlink r:id="rId15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, установленные в пункте 1 настоящего приказа, действуют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с 01 января 2025 года по 31 декабря 2029 года.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4. Долгосрочные </w:t>
      </w:r>
      <w:hyperlink r:id="rId16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регулирования тарифов, установленные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в пункте 2 настоящего приказа, действуют с 01 января 2025 года по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31 декабря 2029 года.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bCs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bCs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567" w:left="1701" w:header="709" w:footer="709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Д.Н. Афанасьев</w:t>
      </w:r>
      <w:r>
        <w:rPr>
          <w:rFonts w:ascii="Liberation Sans" w:hAnsi="Liberation Sans" w:cs="Liberation Sans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ПРИЛОЖЕНИЕ № 1</w:t>
      </w:r>
      <w:r>
        <w:rPr>
          <w:rFonts w:ascii="Liberation Sans" w:hAnsi="Liberation Sans" w:cs="Liberation Sans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к приказу департамента тарифной политики, энергетики и жилищно-комм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унального комплекса</w:t>
      </w:r>
      <w:r>
        <w:rPr>
          <w:rFonts w:ascii="Liberation Sans" w:hAnsi="Liberation Sans" w:cs="Liberation Sans"/>
        </w:rPr>
      </w:r>
      <w:r/>
    </w:p>
    <w:p>
      <w:pPr>
        <w:ind w:left="10206"/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Ямало-Ненецкого автономного округа </w:t>
      </w:r>
      <w:r>
        <w:rPr>
          <w:rFonts w:ascii="Liberation Sans" w:hAnsi="Liberation Sans" w:cs="Liberation Sans"/>
          <w:color w:val="000000" w:themeColor="text1"/>
          <w:sz w:val="24"/>
          <w:szCs w:val="28"/>
        </w:rPr>
      </w:r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2024 года № 626-т</w:t>
      </w:r>
      <w:r>
        <w:rPr>
          <w:rFonts w:ascii="Liberation Sans" w:hAnsi="Liberation Sans" w:cs="Liberation Sans"/>
          <w:color w:val="000000" w:themeColor="text1"/>
          <w:sz w:val="24"/>
          <w:szCs w:val="28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</w:r>
      <w:r>
        <w:rPr>
          <w:rFonts w:ascii="Liberation Sans" w:hAnsi="Liberation Sans" w:eastAsia="Liberation Serif" w:cs="Liberation Sans"/>
          <w:sz w:val="24"/>
          <w:szCs w:val="26"/>
        </w:rPr>
      </w:r>
      <w:r/>
    </w:p>
    <w:p>
      <w:pPr>
        <w:rPr>
          <w:rFonts w:ascii="Liberation Sans" w:hAnsi="Liberation Sans" w:cs="Liberation Sans"/>
          <w:color w:val="000000" w:themeColor="text1"/>
        </w:rPr>
        <w:outlineLvl w:val="0"/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b w:val="0"/>
          <w:bCs w:val="0"/>
          <w:color w:val="000000"/>
          <w:sz w:val="24"/>
          <w:szCs w:val="24"/>
        </w:rPr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Тарифы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на водоотведение,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установленные 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акционерному обществу «Ямалкоммунэнерго» </w:t>
      </w:r>
      <w:r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(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филиал акционерного общества «Ямалкоммунэнерго» в Пуровском районе «Тепло»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)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для расчетов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 потребителями </w:t>
      </w:r>
      <w:r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муниципального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 округ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а 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П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уровский район 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Я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мало-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Н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2025 –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2029 годы</w:t>
      </w:r>
      <w:r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rPr>
          <w:rFonts w:ascii="Liberation Sans" w:hAnsi="Liberation Sans" w:cs="Liberation Sans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eastAsia="Arial" w:cs="Liberation Sans"/>
          <w:b w:val="0"/>
          <w:bCs w:val="0"/>
          <w:color w:val="000000"/>
          <w:sz w:val="24"/>
          <w:szCs w:val="24"/>
        </w:rPr>
        <w:t xml:space="preserve">I. </w:t>
      </w:r>
      <w:r>
        <w:rPr>
          <w:rFonts w:ascii="Liberation Sans" w:hAnsi="Liberation Sans" w:eastAsia="Liberation Serif" w:cs="Liberation Sans"/>
          <w:color w:val="000000"/>
          <w:sz w:val="24"/>
          <w:szCs w:val="24"/>
        </w:rPr>
        <w:t xml:space="preserve">г</w:t>
      </w:r>
      <w:r>
        <w:rPr>
          <w:rFonts w:ascii="Liberation Sans" w:hAnsi="Liberation Sans" w:eastAsia="Liberation Serif" w:cs="Liberation Sans"/>
          <w:color w:val="000000"/>
          <w:sz w:val="24"/>
          <w:szCs w:val="24"/>
        </w:rPr>
        <w:t xml:space="preserve">ород Тарко-Сале</w:t>
      </w:r>
      <w:r/>
    </w:p>
    <w:p>
      <w:pPr>
        <w:jc w:val="right"/>
        <w:rPr>
          <w:rFonts w:ascii="Liberation Sans" w:hAnsi="Liberation Sans" w:cs="Liberation Sans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  <w:t xml:space="preserve">Таблица 1</w:t>
      </w:r>
      <w:r>
        <w:rPr>
          <w:sz w:val="24"/>
          <w:szCs w:val="24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 коммунальных ресурсов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 на водоотведение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167,85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204,78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204,78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224,83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224,83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246,85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246,85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271,02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271,02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297,56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hyperlink r:id="rId17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70,00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73,50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18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19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84,00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88,20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</w:tbl>
    <w:p>
      <w:pPr>
        <w:ind w:left="-142" w:right="0" w:firstLine="965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*&gt;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Потребители, имеющие право на льготные тарифы в сфере водоотведения,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20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.</w:t>
      </w:r>
      <w:r>
        <w:rPr>
          <w:rFonts w:ascii="Liberation Sans" w:hAnsi="Liberation Sans" w:cs="Liberation Sans"/>
          <w:sz w:val="20"/>
          <w:szCs w:val="20"/>
        </w:rPr>
      </w:r>
      <w:r/>
    </w:p>
    <w:p>
      <w:pPr>
        <w:ind w:left="-142" w:right="0" w:firstLine="965"/>
        <w:jc w:val="both"/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&lt;**&gt; Потребители, имеющие право на льготные тарифы в сфере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водоотведения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21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». </w:t>
      </w:r>
      <w:r>
        <w:rPr>
          <w:rFonts w:ascii="Liberation Sans" w:hAnsi="Liberation Sans" w:cs="Liberation Sans"/>
          <w:sz w:val="20"/>
          <w:szCs w:val="20"/>
        </w:rPr>
      </w:r>
      <w:r/>
    </w:p>
    <w:p>
      <w:pPr>
        <w:ind w:left="-142" w:right="0" w:firstLine="965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&lt;***&gt; Выделяется в целях реализации </w:t>
      </w:r>
      <w:hyperlink r:id="rId22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о кодекса Российской Федерации (часть вторая).</w:t>
        <w:tab/>
        <w:tab/>
        <w:tab/>
        <w:tab/>
        <w:t xml:space="preserve">                          </w:t>
      </w:r>
      <w:r/>
    </w:p>
    <w:p>
      <w:pPr>
        <w:ind w:left="283" w:right="0" w:firstLine="540"/>
        <w:rPr>
          <w:rFonts w:ascii="Liberation Sans" w:hAnsi="Liberation Sans" w:cs="Liberation Sans"/>
          <w:color w:val="000000" w:themeColor="text1"/>
          <w:sz w:val="20"/>
          <w:szCs w:val="20"/>
        </w:rPr>
      </w:pPr>
      <w:r>
        <w:rPr>
          <w:rFonts w:ascii="Liberation Sans" w:hAnsi="Liberation Sans" w:cs="Liberation Sans"/>
          <w:color w:val="000000" w:themeColor="text1"/>
          <w:sz w:val="20"/>
          <w:szCs w:val="20"/>
        </w:rPr>
      </w:r>
      <w:r>
        <w:rPr>
          <w:rFonts w:ascii="Liberation Sans" w:hAnsi="Liberation Sans" w:cs="Liberation Sans"/>
          <w:color w:val="000000" w:themeColor="text1"/>
          <w:sz w:val="20"/>
          <w:szCs w:val="20"/>
        </w:rPr>
      </w:r>
      <w:r/>
    </w:p>
    <w:p>
      <w:pPr>
        <w:ind w:left="0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p>
      <w:pPr>
        <w:pStyle w:val="867"/>
        <w:jc w:val="center"/>
        <w:widowControl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/>
          <w:sz w:val="24"/>
        </w:rPr>
      </w:r>
      <w:r>
        <w:rPr>
          <w:rFonts w:ascii="Liberation Sans" w:hAnsi="Liberation Sans" w:cs="Liberation Sans"/>
          <w:b w:val="0"/>
          <w:bCs w:val="0"/>
        </w:rPr>
        <w:t xml:space="preserve">II. территория поселка Пуровск города Тарко-Сале &lt;*&gt;</w:t>
      </w:r>
      <w:r>
        <w:rPr>
          <w:rFonts w:ascii="Liberation Sans" w:hAnsi="Liberation Sans" w:cs="Liberation Sans"/>
          <w:highlight w:val="none"/>
        </w:rPr>
      </w:r>
      <w:r/>
    </w:p>
    <w:p>
      <w:pPr>
        <w:pStyle w:val="867"/>
        <w:jc w:val="right"/>
        <w:widowControl/>
        <w:rPr>
          <w:rFonts w:ascii="Liberation Sans" w:hAnsi="Liberation Sans" w:cs="Liberation Sans"/>
          <w:b w:val="0"/>
          <w:bCs w:val="0"/>
          <w:highlight w:val="none"/>
        </w:rPr>
      </w:pPr>
      <w:r>
        <w:rPr>
          <w:rFonts w:ascii="Liberation Sans" w:hAnsi="Liberation Sans" w:cs="Liberation Sans"/>
          <w:b w:val="0"/>
          <w:bCs w:val="0"/>
          <w:highlight w:val="none"/>
        </w:rPr>
        <w:t xml:space="preserve">Таблица 2</w:t>
      </w:r>
      <w:r>
        <w:rPr>
          <w:rFonts w:ascii="Liberation Sans" w:hAnsi="Liberation Sans" w:cs="Liberation Sans"/>
          <w:b w:val="0"/>
          <w:bCs w:val="0"/>
          <w:highlight w:val="none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п/п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 коммунальных ресурсов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 на водоотведение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318,24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359,60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359,60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385,47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385,47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413,20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413,20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442,92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442,92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474,77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hyperlink r:id="rId23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70,00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73,50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24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25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84,00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88,20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</w:tc>
      </w:tr>
    </w:tbl>
    <w:p>
      <w:pPr>
        <w:ind w:left="0" w:right="0" w:firstLine="709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none"/>
        </w:rPr>
      </w:r>
      <w:r>
        <w:rPr>
          <w:rFonts w:ascii="Liberation Sans" w:hAnsi="Liberation Sans" w:cs="Liberation Sans"/>
          <w:sz w:val="20"/>
          <w:szCs w:val="20"/>
        </w:rPr>
        <w:t xml:space="preserve">&lt;*&gt; </w:t>
      </w:r>
      <w:r>
        <w:rPr>
          <w:rFonts w:ascii="Liberation Sans" w:hAnsi="Liberation Sans" w:cs="Liberation Sans"/>
          <w:sz w:val="20"/>
          <w:szCs w:val="20"/>
        </w:rPr>
        <w:t xml:space="preserve"> Территория поселка Пуровск, преобразованного с 01 января 2024 года в соответствии с Законом Ямало-Ненецкого автономного округа </w:t>
        <w:br/>
        <w:t xml:space="preserve">от 26 июня 2023 года № 55-ЗАО «Об изменении административно-территориального устройства Ямало-Ненецкого автономного округа пу</w:t>
      </w:r>
      <w:r>
        <w:rPr>
          <w:rFonts w:ascii="Liberation Sans" w:hAnsi="Liberation Sans" w:cs="Liberation Sans"/>
          <w:sz w:val="20"/>
          <w:szCs w:val="20"/>
        </w:rPr>
        <w:t xml:space="preserve">тем преобразования населенных пунктов Пуровского района в форме присоединения поселка Пуровск и села Сывдарма к городу Тарко-Сале» присоединена </w:t>
        <w:br/>
        <w:t xml:space="preserve">к городу Тарко-Сале.</w:t>
      </w:r>
      <w:r>
        <w:rPr>
          <w:rFonts w:ascii="Liberation Sans" w:hAnsi="Liberation Sans" w:cs="Liberation Sans"/>
          <w:sz w:val="20"/>
          <w:szCs w:val="20"/>
        </w:rPr>
      </w:r>
      <w:r/>
    </w:p>
    <w:p>
      <w:pPr>
        <w:ind w:left="0" w:right="0"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**&gt;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Потребители, имеющие право на льготные тарифы в сфере водоотведения,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26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.</w:t>
      </w:r>
      <w:r>
        <w:rPr>
          <w:rFonts w:ascii="Liberation Sans" w:hAnsi="Liberation Sans" w:cs="Liberation Sans"/>
          <w:sz w:val="20"/>
          <w:szCs w:val="20"/>
        </w:rPr>
      </w:r>
      <w:r/>
    </w:p>
    <w:p>
      <w:pPr>
        <w:ind w:left="0" w:right="0"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&lt;***&gt; Потребители, имеющие право на льготные тарифы в сфере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водоотведения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27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». </w:t>
      </w:r>
      <w:r>
        <w:rPr>
          <w:rFonts w:ascii="Liberation Sans" w:hAnsi="Liberation Sans" w:cs="Liberation Sans"/>
          <w:sz w:val="20"/>
          <w:szCs w:val="20"/>
        </w:rPr>
      </w:r>
      <w:r/>
    </w:p>
    <w:p>
      <w:pPr>
        <w:ind w:left="0" w:right="0" w:firstLine="709"/>
        <w:jc w:val="both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&lt;****&gt; Выделяется в целях реализации </w:t>
      </w:r>
      <w:hyperlink r:id="rId28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о кодекса Российской Федерации (часть вторая).</w:t>
        <w:tab/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ab/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/>
    </w:p>
    <w:p>
      <w:pPr>
        <w:pStyle w:val="860"/>
        <w:ind w:left="425" w:right="-170" w:firstLine="709"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/>
    </w:p>
    <w:p>
      <w:pPr>
        <w:pStyle w:val="860"/>
        <w:ind w:left="425" w:right="-170" w:firstLine="709"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/>
    </w:p>
    <w:p>
      <w:pPr>
        <w:ind w:left="0" w:firstLine="0"/>
        <w:jc w:val="left"/>
        <w:rPr>
          <w:rFonts w:ascii="Liberation Sans" w:hAnsi="Liberation Sans" w:cs="Liberation Sans"/>
          <w:color w:val="000000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color w:val="000000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/>
          <w:sz w:val="24"/>
          <w:szCs w:val="28"/>
          <w:highlight w:val="none"/>
        </w:rPr>
      </w:r>
      <w:r/>
    </w:p>
    <w:p>
      <w:pPr>
        <w:ind w:left="1080" w:firstLine="0"/>
        <w:jc w:val="center"/>
        <w:rPr>
          <w:rFonts w:ascii="Liberation Sans" w:hAnsi="Liberation Sans" w:cs="Liberation Sans"/>
          <w:color w:val="000000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color w:val="000000"/>
          <w:sz w:val="24"/>
          <w:szCs w:val="28"/>
        </w:rPr>
        <w:t xml:space="preserve">III. поселок городского типа Уренгой</w:t>
      </w:r>
      <w:r>
        <w:rPr>
          <w:rFonts w:ascii="Liberation Sans" w:hAnsi="Liberation Sans" w:cs="Liberation Sans"/>
          <w:color w:val="000000"/>
          <w:sz w:val="24"/>
          <w:szCs w:val="28"/>
        </w:rPr>
      </w:r>
      <w:r/>
    </w:p>
    <w:p>
      <w:pPr>
        <w:ind w:left="1080" w:firstLine="0"/>
        <w:jc w:val="right"/>
        <w:rPr>
          <w:rFonts w:ascii="Liberation Sans" w:hAnsi="Liberation Sans" w:cs="Liberation Sans"/>
          <w:color w:val="000000"/>
          <w:sz w:val="24"/>
          <w:szCs w:val="24"/>
          <w:highlight w:val="none"/>
        </w:rPr>
        <w:outlineLvl w:val="0"/>
      </w:pPr>
      <w:r>
        <w:rPr>
          <w:rFonts w:ascii="Liberation Sans" w:hAnsi="Liberation Sans" w:cs="Liberation Sans"/>
          <w:color w:val="000000"/>
          <w:sz w:val="24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  <w:t xml:space="preserve">   Таблица 3</w:t>
      </w:r>
      <w:r>
        <w:rPr>
          <w:rFonts w:ascii="Liberation Sans" w:hAnsi="Liberation Sans" w:cs="Liberation Sans"/>
          <w:color w:val="000000"/>
          <w:sz w:val="24"/>
          <w:szCs w:val="28"/>
          <w:highlight w:val="none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п/п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 коммунальных ресурсов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 на водоотведение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172,35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194,75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194,75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202,54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202,54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210,64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210,64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219,06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219,06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227,83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hyperlink r:id="rId29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70,00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73,50</w:t>
            </w:r>
            <w: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30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31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84,00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88,20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</w:tbl>
    <w:p>
      <w:pPr>
        <w:ind w:left="-142" w:right="0" w:firstLine="965"/>
        <w:jc w:val="both"/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*&gt;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Потребители, имеющие право на льготные тарифы в сфере водоотведения,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32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.</w:t>
      </w:r>
      <w:r>
        <w:rPr>
          <w:rFonts w:ascii="Liberation Sans" w:hAnsi="Liberation Sans" w:cs="Liberation Sans"/>
          <w:sz w:val="20"/>
          <w:szCs w:val="20"/>
        </w:rPr>
      </w:r>
      <w:r/>
    </w:p>
    <w:p>
      <w:pPr>
        <w:ind w:left="-142" w:right="0" w:firstLine="965"/>
        <w:jc w:val="both"/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&lt;**&gt; Потребители, имеющие право на льготные тарифы в сфере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водоотведения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33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».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r>
      <w:r/>
    </w:p>
    <w:p>
      <w:pPr>
        <w:ind w:left="-142" w:right="0" w:firstLine="965"/>
        <w:jc w:val="both"/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&lt;***&gt; Выделяется в целях реализации </w:t>
      </w:r>
      <w:hyperlink r:id="rId34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о кодекса Российской Федерации (часть вторая).</w:t>
        <w:tab/>
        <w:tab/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r>
      <w:r/>
    </w:p>
    <w:p>
      <w:pPr>
        <w:pStyle w:val="860"/>
        <w:ind w:left="-142" w:right="-170" w:firstLine="70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pStyle w:val="860"/>
        <w:ind w:left="-142" w:right="-170" w:firstLine="709"/>
        <w:jc w:val="center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color w:val="000000"/>
          <w:sz w:val="24"/>
          <w:szCs w:val="28"/>
        </w:rPr>
        <w:t xml:space="preserve">IV. п</w:t>
      </w:r>
      <w:r>
        <w:rPr>
          <w:rFonts w:ascii="Liberation Sans" w:hAnsi="Liberation Sans" w:eastAsia="Liberation Serif" w:cs="Liberation Sans"/>
          <w:color w:val="000000"/>
          <w:sz w:val="24"/>
          <w:szCs w:val="28"/>
        </w:rPr>
        <w:t xml:space="preserve">оселок Ханымей </w:t>
      </w:r>
      <w:r/>
    </w:p>
    <w:p>
      <w:pPr>
        <w:pStyle w:val="860"/>
        <w:ind w:left="-142" w:right="-170" w:firstLine="709"/>
        <w:jc w:val="right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  <w:t xml:space="preserve">Таблица 4</w:t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п/п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 коммунальных ресурсов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 на водоотведение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183,25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203,40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203,40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214,49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214,49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226,19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226,19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238,53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238,53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251,53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hyperlink r:id="rId35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70,00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73,50</w:t>
            </w:r>
            <w: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36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37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84,00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88,20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</w:tbl>
    <w:p>
      <w:pPr>
        <w:ind w:left="0" w:right="0" w:firstLine="709"/>
        <w:jc w:val="both"/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*&gt;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Потребители, имеющие право на льготные тарифы в сфере водоотведения,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38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.</w:t>
      </w:r>
      <w:r>
        <w:rPr>
          <w:rFonts w:ascii="Liberation Sans" w:hAnsi="Liberation Sans" w:cs="Liberation Sans"/>
          <w:sz w:val="20"/>
          <w:szCs w:val="20"/>
        </w:rPr>
      </w:r>
      <w:r/>
    </w:p>
    <w:p>
      <w:pPr>
        <w:ind w:left="0" w:right="0" w:firstLine="709"/>
        <w:jc w:val="both"/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&lt;**&gt; Потребители, имеющие право на льготные тарифы в сфере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водоотведения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39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». </w:t>
      </w:r>
      <w:r>
        <w:rPr>
          <w:rFonts w:ascii="Liberation Sans" w:hAnsi="Liberation Sans" w:cs="Liberation Sans"/>
          <w:color w:val="000000" w:themeColor="text1"/>
          <w:sz w:val="20"/>
          <w:szCs w:val="20"/>
        </w:rPr>
      </w:r>
      <w:r/>
    </w:p>
    <w:p>
      <w:pPr>
        <w:ind w:left="0" w:right="0" w:firstLine="709"/>
        <w:jc w:val="both"/>
        <w:rPr>
          <w:rFonts w:ascii="Liberation Sans" w:hAnsi="Liberation Sans" w:cs="Liberation Sans"/>
          <w:color w:val="000000" w:themeColor="text1"/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&lt;***&gt; Выделяется в целях реализации </w:t>
      </w:r>
      <w:hyperlink r:id="rId40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о кодекса Российской Федерации (часть вторая).</w:t>
        <w:tab/>
      </w:r>
      <w:r>
        <w:rPr>
          <w:rFonts w:ascii="Liberation Sans" w:hAnsi="Liberation Sans" w:cs="Liberation Sans"/>
          <w:color w:val="000000" w:themeColor="text1"/>
          <w:sz w:val="20"/>
          <w:szCs w:val="20"/>
        </w:rPr>
      </w:r>
      <w:r/>
    </w:p>
    <w:p>
      <w:pPr>
        <w:pStyle w:val="860"/>
        <w:ind w:left="-142" w:right="-170" w:firstLine="709"/>
        <w:jc w:val="center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pStyle w:val="860"/>
        <w:ind w:left="-142" w:right="-170" w:firstLine="709"/>
        <w:jc w:val="center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pStyle w:val="860"/>
        <w:ind w:left="425" w:right="-170" w:firstLine="709"/>
        <w:jc w:val="both"/>
        <w:rPr>
          <w:rFonts w:ascii="Liberation Sans" w:hAnsi="Liberation Sans" w:eastAsia="Liberation Serif" w:cs="Liberation Sans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ind w:right="-456"/>
        <w:jc w:val="center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/>
          <w:sz w:val="24"/>
          <w:szCs w:val="24"/>
          <w:lang w:val="en-US"/>
        </w:rPr>
        <w:t xml:space="preserve">V</w:t>
      </w:r>
      <w:r>
        <w:rPr>
          <w:rFonts w:ascii="Liberation Sans" w:hAnsi="Liberation Sans" w:eastAsia="Liberation Serif" w:cs="Liberation Sans"/>
          <w:color w:val="000000"/>
          <w:sz w:val="24"/>
          <w:szCs w:val="24"/>
        </w:rPr>
        <w:t xml:space="preserve">. </w:t>
      </w:r>
      <w:r>
        <w:rPr>
          <w:rFonts w:ascii="Liberation Sans" w:hAnsi="Liberation Sans" w:cs="Liberation Sans"/>
          <w:sz w:val="24"/>
          <w:szCs w:val="24"/>
        </w:rPr>
        <w:t xml:space="preserve">район Пурпе города Губкинский</w:t>
      </w:r>
      <w:r>
        <w:rPr>
          <w:rFonts w:ascii="Liberation Sans" w:hAnsi="Liberation Sans" w:cs="Liberation Sans"/>
          <w:sz w:val="24"/>
          <w:szCs w:val="24"/>
        </w:rPr>
        <w:t xml:space="preserve">&lt;*&gt;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1080" w:firstLine="0"/>
        <w:jc w:val="right"/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color w:val="000000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  <w:t xml:space="preserve">Таблица 5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п/п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 коммунальных ресурсов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 на водоотведение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113,68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127,32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127,32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145,23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145,23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165,65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165,65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188,95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188,95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215,52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hyperlink r:id="rId41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51,87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54,8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4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42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43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&lt;****&gt; </w:t>
              </w:r>
            </w:hyperlink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62,24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65,81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</w:tbl>
    <w:p>
      <w:pPr>
        <w:ind w:firstLine="708"/>
        <w:jc w:val="both"/>
        <w:rPr>
          <w:rFonts w:ascii="Liberation Sans" w:hAnsi="Liberation Sans" w:cs="Liberation Sans"/>
          <w:color w:val="000000"/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none"/>
        </w:rPr>
      </w:r>
      <w:r>
        <w:rPr>
          <w:rFonts w:ascii="Liberation Sans" w:hAnsi="Liberation Sans" w:cs="Liberation Sans"/>
          <w:sz w:val="20"/>
          <w:szCs w:val="20"/>
        </w:rPr>
        <w:t xml:space="preserve">&lt;*&gt; </w:t>
      </w:r>
      <w:r>
        <w:rPr>
          <w:rFonts w:ascii="Liberation Sans" w:hAnsi="Liberation Sans" w:cs="Liberation Sans"/>
          <w:sz w:val="20"/>
          <w:szCs w:val="20"/>
        </w:rPr>
        <w:t xml:space="preserve"> Территория поселка Пурпе, преобразованного в соответствии с Законом Ямало-Ненецкого автономного округа от 23 апреля 2021 года № 34-ЗАО «Об изменении административно-территориального устройства Ямало-Ненецкого автономного округа путем преобразования нас</w:t>
      </w:r>
      <w:r>
        <w:rPr>
          <w:rFonts w:ascii="Liberation Sans" w:hAnsi="Liberation Sans" w:cs="Liberation Sans"/>
          <w:sz w:val="20"/>
          <w:szCs w:val="20"/>
        </w:rPr>
        <w:t xml:space="preserve">еленных пунктов в форме присоединения, об организации местного самоуправления на территории городского округа город Губкинский Ямало-Ненецкого автономного округа и изменении его границ» присоединена к городу Губкинский.</w:t>
      </w:r>
      <w:r>
        <w:rPr>
          <w:sz w:val="20"/>
          <w:szCs w:val="20"/>
        </w:rPr>
      </w:r>
      <w:r/>
    </w:p>
    <w:p>
      <w:pPr>
        <w:ind w:left="0" w:right="0" w:firstLine="709"/>
        <w:jc w:val="both"/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**&gt;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Потребители, имеющие право на льготные тарифы в сфере водоотведения,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44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.</w:t>
      </w:r>
      <w:r>
        <w:rPr>
          <w:rFonts w:ascii="Liberation Sans" w:hAnsi="Liberation Sans" w:cs="Liberation Sans"/>
          <w:sz w:val="20"/>
          <w:szCs w:val="20"/>
        </w:rPr>
      </w:r>
      <w:r/>
    </w:p>
    <w:p>
      <w:pPr>
        <w:ind w:left="0" w:right="0" w:firstLine="709"/>
        <w:jc w:val="both"/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&lt;***&gt; Потребители, имеющие право на льготные тарифы в сфере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водоотведения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45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».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r>
      <w:r/>
    </w:p>
    <w:p>
      <w:pPr>
        <w:ind w:left="0" w:right="0" w:firstLine="709"/>
        <w:jc w:val="both"/>
        <w:rPr>
          <w:rFonts w:ascii="Liberation Sans" w:hAnsi="Liberation Sans" w:eastAsia="Liberation Serif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&lt;****&gt; Выделяется в целях реализации </w:t>
      </w:r>
      <w:hyperlink r:id="rId46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о кодекса Российской Федерации (часть вторая).</w:t>
        <w:tab/>
      </w:r>
      <w:r>
        <w:rPr>
          <w:rFonts w:ascii="Liberation Sans" w:hAnsi="Liberation Sans" w:cs="Liberation Sans"/>
          <w:color w:val="000000" w:themeColor="text1"/>
          <w:sz w:val="20"/>
          <w:szCs w:val="20"/>
        </w:rPr>
      </w:r>
      <w:r/>
    </w:p>
    <w:p>
      <w:pPr>
        <w:ind w:left="1080" w:firstLine="0"/>
        <w:jc w:val="right"/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r>
      <w:r/>
    </w:p>
    <w:p>
      <w:pPr>
        <w:ind w:left="1080" w:firstLine="0"/>
        <w:jc w:val="right"/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r>
      <w:r/>
    </w:p>
    <w:p>
      <w:pPr>
        <w:ind w:left="1080" w:firstLine="0"/>
        <w:jc w:val="right"/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r>
      <w:r/>
    </w:p>
    <w:p>
      <w:pPr>
        <w:ind w:left="1080" w:firstLine="0"/>
        <w:jc w:val="right"/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r>
      <w:r/>
    </w:p>
    <w:p>
      <w:pPr>
        <w:ind w:left="1080" w:firstLine="0"/>
        <w:jc w:val="right"/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r>
      <w:r/>
    </w:p>
    <w:p>
      <w:pPr>
        <w:ind w:left="1080" w:firstLine="0"/>
        <w:jc w:val="right"/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r>
      <w:r/>
    </w:p>
    <w:p>
      <w:pPr>
        <w:ind w:left="1080" w:firstLine="0"/>
        <w:jc w:val="right"/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r>
      <w:r/>
    </w:p>
    <w:p>
      <w:pPr>
        <w:ind w:left="1080" w:firstLine="0"/>
        <w:jc w:val="right"/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r>
      <w:r/>
    </w:p>
    <w:p>
      <w:pPr>
        <w:ind w:left="1080" w:firstLine="0"/>
        <w:jc w:val="right"/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r>
      <w:r/>
    </w:p>
    <w:p>
      <w:pPr>
        <w:ind w:left="1080" w:firstLine="0"/>
        <w:jc w:val="right"/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r>
      <w:r/>
    </w:p>
    <w:p>
      <w:pPr>
        <w:ind w:left="1080" w:firstLine="0"/>
        <w:jc w:val="right"/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r>
      <w:r/>
    </w:p>
    <w:p>
      <w:pPr>
        <w:ind w:left="1080" w:firstLine="0"/>
        <w:jc w:val="right"/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r>
      <w:r/>
    </w:p>
    <w:p>
      <w:pPr>
        <w:ind w:left="1080" w:firstLine="0"/>
        <w:jc w:val="right"/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r>
      <w:r/>
    </w:p>
    <w:p>
      <w:pPr>
        <w:ind w:left="1080" w:firstLine="0"/>
        <w:jc w:val="right"/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r>
      <w:r/>
    </w:p>
    <w:p>
      <w:pPr>
        <w:ind w:left="1080" w:firstLine="0"/>
        <w:jc w:val="right"/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r>
      <w:r/>
    </w:p>
    <w:p>
      <w:pPr>
        <w:ind w:left="1080" w:firstLine="0"/>
        <w:jc w:val="right"/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r>
      <w:r/>
    </w:p>
    <w:p>
      <w:pPr>
        <w:ind w:left="1080" w:firstLine="0"/>
        <w:jc w:val="right"/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r>
      <w:r/>
    </w:p>
    <w:p>
      <w:pPr>
        <w:ind w:left="1080" w:firstLine="0"/>
        <w:jc w:val="right"/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r>
      <w:r/>
    </w:p>
    <w:p>
      <w:pPr>
        <w:ind w:left="1080" w:firstLine="0"/>
        <w:jc w:val="right"/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r>
      <w:r/>
    </w:p>
    <w:p>
      <w:pPr>
        <w:ind w:left="1080" w:firstLine="0"/>
        <w:jc w:val="right"/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r>
      <w:r/>
    </w:p>
    <w:p>
      <w:pPr>
        <w:ind w:left="1080" w:firstLine="0"/>
        <w:jc w:val="right"/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r>
      <w:r/>
    </w:p>
    <w:p>
      <w:pPr>
        <w:ind w:left="1080" w:firstLine="0"/>
        <w:jc w:val="right"/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ПРИЛОЖЕНИЕ № 2</w:t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к приказу департамента тарифной политики, энергетики и жилищно-коммунального комплекса</w:t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</w: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2024 года № 626-т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</w:r>
      <w:r/>
    </w:p>
    <w:p>
      <w:pPr>
        <w:jc w:val="left"/>
        <w:rPr>
          <w:rFonts w:ascii="Liberation Sans" w:hAnsi="Liberation Sans" w:cs="Liberation Sans"/>
          <w:color w:val="000000" w:themeColor="text1"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Д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олгосрочные </w:t>
      </w:r>
      <w:hyperlink r:id="rId47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4"/>
            <w:szCs w:val="24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регулирования тарифов,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определяемые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на долгосрочный период регули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рования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 при установлении</w:t>
      </w:r>
      <w:r>
        <w:rPr>
          <w:rFonts w:ascii="Liberation Sans" w:hAnsi="Liberation Sans" w:eastAsia="Liberation Serif" w:cs="Liberation Sans"/>
          <w:b w:val="0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тарифов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с использованием метода индексации 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акционерному обществу «Ямалкоммунэнерго» 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(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филиал акционерного общества «Ямалкоммунэнерго» в Пуровском районе «Тепло»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)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на 2025 - 2029 годы</w:t>
      </w:r>
      <w:r/>
    </w:p>
    <w:p>
      <w:pPr>
        <w:jc w:val="center"/>
        <w:rPr>
          <w:rFonts w:ascii="Liberation Sans" w:hAnsi="Liberation Sans" w:cs="Liberation Sans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p>
      <w:pPr>
        <w:jc w:val="right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cs="Liberation Sans"/>
          <w:sz w:val="24"/>
          <w:szCs w:val="24"/>
        </w:rPr>
        <w:t xml:space="preserve">Таблица 1</w:t>
      </w:r>
      <w:r/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40" w:type="dxa"/>
          <w:top w:w="75" w:type="dxa"/>
          <w:right w:w="40" w:type="dxa"/>
          <w:bottom w:w="75" w:type="dxa"/>
        </w:tblCellMar>
        <w:tblLook w:val="04A0" w:firstRow="1" w:lastRow="0" w:firstColumn="1" w:lastColumn="0" w:noHBand="0" w:noVBand="1"/>
      </w:tblPr>
      <w:tblGrid>
        <w:gridCol w:w="606"/>
        <w:gridCol w:w="2435"/>
        <w:gridCol w:w="1132"/>
        <w:gridCol w:w="2094"/>
        <w:gridCol w:w="2094"/>
        <w:gridCol w:w="1899"/>
        <w:gridCol w:w="2477"/>
        <w:gridCol w:w="2480"/>
      </w:tblGrid>
      <w:tr>
        <w:trPr>
          <w:trHeight w:val="225"/>
        </w:trPr>
        <w:tc>
          <w:tcPr>
            <w:tcW w:w="606" w:type="dxa"/>
            <w:vAlign w:val="top"/>
            <w:vMerge w:val="restart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35" w:type="dxa"/>
            <w:vAlign w:val="top"/>
            <w:vMerge w:val="restart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Наименование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регулируемой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организации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Год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top"/>
            <w:vMerge w:val="restart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Базовый уровень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операционных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расходов,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тыс.руб.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top"/>
            <w:vMerge w:val="restart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Индекс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эффективности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операционных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расходов, %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9" w:type="dxa"/>
            <w:vAlign w:val="top"/>
            <w:vMerge w:val="restart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Нормативный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уровень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прибыли, %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W w:w="4957" w:type="dxa"/>
            <w:vAlign w:val="top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Показатели энергосбережения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энергетической эффективности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69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094" w:type="dxa"/>
            <w:vAlign w:val="center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094" w:type="dxa"/>
            <w:vAlign w:val="center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899" w:type="dxa"/>
            <w:vAlign w:val="center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Уровень потерь воды,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%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Удельный расход электрической энергии,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кВт.ч/м3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212"/>
        </w:trPr>
        <w:tc>
          <w:tcPr>
            <w:tcW w:w="606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35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212"/>
        </w:trPr>
        <w:tc>
          <w:tcPr>
            <w:tcW w:w="606" w:type="dxa"/>
            <w:vAlign w:val="center"/>
            <w:vMerge w:val="restart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Cs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bCs/>
                <w:sz w:val="24"/>
                <w:szCs w:val="24"/>
              </w:rPr>
              <w:t xml:space="preserve">Акционерное общество «</w:t>
            </w:r>
            <w:r>
              <w:rPr>
                <w:rFonts w:ascii="Liberation Sans" w:hAnsi="Liberation Sans" w:cs="Liberation Sans"/>
                <w:bCs/>
                <w:sz w:val="24"/>
                <w:szCs w:val="24"/>
              </w:rPr>
              <w:t xml:space="preserve">Я</w:t>
            </w:r>
            <w:r>
              <w:rPr>
                <w:rFonts w:ascii="Liberation Sans" w:hAnsi="Liberation Sans" w:cs="Liberation Sans"/>
                <w:bCs/>
                <w:sz w:val="24"/>
                <w:szCs w:val="24"/>
              </w:rPr>
              <w:t xml:space="preserve">малкоммунэнерго»</w:t>
            </w:r>
            <w:r>
              <w:rPr>
                <w:rFonts w:ascii="Liberation Sans" w:hAnsi="Liberation Sans" w:cs="Liberation Sans"/>
                <w:bCs/>
                <w:sz w:val="24"/>
                <w:szCs w:val="24"/>
                <w:highlight w:val="none"/>
              </w:rPr>
            </w:r>
            <w:r/>
          </w:p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/>
                <w:bCs/>
                <w:sz w:val="24"/>
                <w:szCs w:val="24"/>
              </w:rPr>
              <w:t xml:space="preserve">(филиал</w:t>
            </w:r>
            <w:r>
              <w:rPr>
                <w:rFonts w:ascii="Liberation Sans" w:hAnsi="Liberation Sans" w:cs="Liberation Sans"/>
                <w:bCs/>
                <w:sz w:val="24"/>
                <w:szCs w:val="24"/>
              </w:rPr>
              <w:t xml:space="preserve"> акционерного общества «</w:t>
            </w:r>
            <w:r>
              <w:rPr>
                <w:rFonts w:ascii="Liberation Sans" w:hAnsi="Liberation Sans" w:cs="Liberation Sans"/>
                <w:bCs/>
                <w:sz w:val="24"/>
                <w:szCs w:val="24"/>
              </w:rPr>
              <w:t xml:space="preserve">Я</w:t>
            </w:r>
            <w:r>
              <w:rPr>
                <w:rFonts w:ascii="Liberation Sans" w:hAnsi="Liberation Sans" w:cs="Liberation Sans"/>
                <w:bCs/>
                <w:sz w:val="24"/>
                <w:szCs w:val="24"/>
              </w:rPr>
              <w:t xml:space="preserve">малкоммунэнерго»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Cs/>
                <w:sz w:val="24"/>
                <w:szCs w:val="24"/>
              </w:rPr>
              <w:t xml:space="preserve"> в </w:t>
            </w:r>
            <w:r>
              <w:rPr>
                <w:rFonts w:ascii="Liberation Sans" w:hAnsi="Liberation Sans" w:cs="Liberation Sans"/>
                <w:bCs/>
                <w:sz w:val="24"/>
                <w:szCs w:val="24"/>
              </w:rPr>
              <w:t xml:space="preserve">П</w:t>
            </w:r>
            <w:r>
              <w:rPr>
                <w:rFonts w:ascii="Liberation Sans" w:hAnsi="Liberation Sans" w:cs="Liberation Sans"/>
                <w:bCs/>
                <w:sz w:val="24"/>
                <w:szCs w:val="24"/>
              </w:rPr>
              <w:t xml:space="preserve">уровском районе «</w:t>
            </w:r>
            <w:r>
              <w:rPr>
                <w:rFonts w:ascii="Liberation Sans" w:hAnsi="Liberation Sans" w:cs="Liberation Sans"/>
                <w:bCs/>
                <w:sz w:val="24"/>
                <w:szCs w:val="24"/>
              </w:rPr>
              <w:t xml:space="preserve">Т</w:t>
            </w:r>
            <w:r>
              <w:rPr>
                <w:rFonts w:ascii="Liberation Sans" w:hAnsi="Liberation Sans" w:cs="Liberation Sans"/>
                <w:bCs/>
                <w:sz w:val="24"/>
                <w:szCs w:val="24"/>
              </w:rPr>
              <w:t xml:space="preserve">епло»)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6"/>
            <w:tcW w:w="12176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город Тарко-Сале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695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bCs/>
                <w:sz w:val="20"/>
                <w:szCs w:val="20"/>
              </w:rPr>
            </w:r>
            <w:r>
              <w:rPr>
                <w:rFonts w:ascii="PT Astra Serif" w:hAnsi="PT Astra Serif" w:cs="PT Astra Serif"/>
                <w:bCs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83 871,64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1,90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695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1,90</w:t>
            </w:r>
            <w:r>
              <w:rPr>
                <w:rFonts w:ascii="Liberation Sans" w:hAnsi="Liberation Sans" w:cs="Liberation Sans"/>
                <w:b w:val="0"/>
                <w:bCs w:val="0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764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1,90</w:t>
            </w:r>
            <w:r>
              <w:rPr>
                <w:rFonts w:ascii="Liberation Sans" w:hAnsi="Liberation Sans" w:cs="Liberation Sans"/>
                <w:b w:val="0"/>
                <w:bCs w:val="0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764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1,90</w:t>
            </w:r>
            <w:r>
              <w:rPr>
                <w:rFonts w:ascii="Liberation Sans" w:hAnsi="Liberation Sans" w:cs="Liberation Sans"/>
                <w:b w:val="0"/>
                <w:bCs w:val="0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764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1,90</w:t>
            </w:r>
            <w:r>
              <w:rPr>
                <w:rFonts w:ascii="Liberation Sans" w:hAnsi="Liberation Sans" w:cs="Liberation Sans"/>
                <w:b w:val="0"/>
                <w:bCs w:val="0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337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gridSpan w:val="6"/>
            <w:tcW w:w="12176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  <w:t xml:space="preserve">Территория поселка Пуровск, преобразованного с 01 января 2024 года в соответствии с Законом </w:t>
              <w:br/>
              <w:t xml:space="preserve">Ямало-Ненецкого автономного округа от 26 июня 2023 года № 55- ЗАО «Об изменении административно-территориального устройства Ямало-Ненецкого автономного округа п</w:t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  <w:t xml:space="preserve">утем преобразования населенных пунктов Пуровского района в форме присоединения поселка Пуровск и села Сывдарма к городу Тарко-Сале» присоединена к городу Тарко-Сале.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764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31 012,31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1,08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764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1,08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764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1,08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764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1,08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764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1,08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324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gridSpan w:val="6"/>
            <w:tcW w:w="12176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поселок городского типа Уренгой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896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55 216,34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2,70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764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2,70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764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2,70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764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2,70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764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2,70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338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gridSpan w:val="6"/>
            <w:tcW w:w="12176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поселок Ханымей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764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31 237,71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0,82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764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0,82</w:t>
            </w:r>
            <w:r>
              <w:rPr>
                <w:rFonts w:ascii="Liberation Sans" w:hAnsi="Liberation Sans" w:cs="Liberation Sans"/>
                <w:b w:val="0"/>
                <w:bCs w:val="0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764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0,82</w:t>
            </w:r>
            <w:r>
              <w:rPr>
                <w:rFonts w:ascii="Liberation Sans" w:hAnsi="Liberation Sans" w:cs="Liberation Sans"/>
                <w:b w:val="0"/>
                <w:bCs w:val="0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764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0,82</w:t>
            </w:r>
            <w:r>
              <w:rPr>
                <w:rFonts w:ascii="Liberation Sans" w:hAnsi="Liberation Sans" w:cs="Liberation Sans"/>
                <w:b w:val="0"/>
                <w:bCs w:val="0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764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0,82</w:t>
            </w:r>
            <w:r>
              <w:rPr>
                <w:rFonts w:ascii="Liberation Sans" w:hAnsi="Liberation Sans" w:cs="Liberation Sans"/>
                <w:b w:val="0"/>
                <w:bCs w:val="0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323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gridSpan w:val="6"/>
            <w:tcW w:w="12176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Территория поселка Пурпе, преобразованного в соответствии с Законом Ямало-Ненецкого автономного округа от 23 апреля 2021 года № 34-ЗАО «Об изменении административно-территориального устройства Ямало-Ненецкого автономного округа путем преобразования нас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еленных пунктов в форме присоединения, об организации местного самоуправления на территории городского округа </w:t>
              <w:br/>
              <w:t xml:space="preserve">город Губкинский Ямало-Ненецкого автономного округа и изменении его границ» присоединена к городу Губкинский.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764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51 193,46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1,18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764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1,18</w:t>
            </w:r>
            <w:r>
              <w:rPr>
                <w:rFonts w:ascii="Liberation Sans" w:hAnsi="Liberation Sans" w:cs="Liberation Sans"/>
                <w:b w:val="0"/>
                <w:bCs w:val="0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764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1,18</w:t>
            </w:r>
            <w:r>
              <w:rPr>
                <w:rFonts w:ascii="Liberation Sans" w:hAnsi="Liberation Sans" w:cs="Liberation Sans"/>
                <w:b w:val="0"/>
                <w:bCs w:val="0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992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1,18</w:t>
            </w:r>
            <w:r>
              <w:rPr>
                <w:rFonts w:ascii="Liberation Sans" w:hAnsi="Liberation Sans" w:cs="Liberation Sans"/>
                <w:b w:val="0"/>
                <w:bCs w:val="0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1049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1,18</w:t>
            </w:r>
            <w:r>
              <w:rPr>
                <w:rFonts w:ascii="Liberation Sans" w:hAnsi="Liberation Sans" w:cs="Liberation Sans"/>
                <w:b w:val="0"/>
                <w:bCs w:val="0"/>
                <w:color w:val="000000"/>
                <w:sz w:val="24"/>
                <w:szCs w:val="24"/>
              </w:rPr>
            </w:r>
            <w:r/>
          </w:p>
        </w:tc>
      </w:tr>
    </w:tbl>
    <w:p>
      <w:pPr>
        <w:jc w:val="right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  <w:r/>
    </w:p>
    <w:p>
      <w:r/>
      <w:r/>
    </w:p>
    <w:sectPr>
      <w:footnotePr/>
      <w:endnotePr/>
      <w:type w:val="nextPage"/>
      <w:pgSz w:w="16838" w:h="11906" w:orient="landscape"/>
      <w:pgMar w:top="1106" w:right="1134" w:bottom="567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63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664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65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66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67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68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70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71">
    <w:name w:val="Title Char"/>
    <w:basedOn w:val="687"/>
    <w:link w:val="701"/>
    <w:uiPriority w:val="10"/>
    <w:rPr>
      <w:sz w:val="48"/>
      <w:szCs w:val="48"/>
    </w:rPr>
  </w:style>
  <w:style w:type="character" w:styleId="672">
    <w:name w:val="Subtitle Char"/>
    <w:basedOn w:val="687"/>
    <w:link w:val="703"/>
    <w:uiPriority w:val="11"/>
    <w:rPr>
      <w:sz w:val="24"/>
      <w:szCs w:val="24"/>
    </w:rPr>
  </w:style>
  <w:style w:type="character" w:styleId="673">
    <w:name w:val="Quote Char"/>
    <w:link w:val="705"/>
    <w:uiPriority w:val="29"/>
    <w:rPr>
      <w:i/>
    </w:rPr>
  </w:style>
  <w:style w:type="character" w:styleId="674">
    <w:name w:val="Intense Quote Char"/>
    <w:link w:val="707"/>
    <w:uiPriority w:val="30"/>
    <w:rPr>
      <w:i/>
    </w:rPr>
  </w:style>
  <w:style w:type="character" w:styleId="675">
    <w:name w:val="Footnote Text Char"/>
    <w:link w:val="842"/>
    <w:uiPriority w:val="99"/>
    <w:rPr>
      <w:sz w:val="18"/>
    </w:rPr>
  </w:style>
  <w:style w:type="character" w:styleId="676">
    <w:name w:val="Endnote Text Char"/>
    <w:link w:val="845"/>
    <w:uiPriority w:val="99"/>
    <w:rPr>
      <w:sz w:val="20"/>
    </w:rPr>
  </w:style>
  <w:style w:type="paragraph" w:styleId="677" w:default="1">
    <w:name w:val="Normal"/>
    <w:qFormat/>
    <w:rPr>
      <w:lang w:eastAsia="zh-CN"/>
    </w:rPr>
  </w:style>
  <w:style w:type="paragraph" w:styleId="678">
    <w:name w:val="Heading 1"/>
    <w:link w:val="6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79">
    <w:name w:val="Heading 2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80">
    <w:name w:val="Heading 3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81">
    <w:name w:val="Heading 4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82">
    <w:name w:val="Heading 5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83">
    <w:name w:val="Heading 6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84">
    <w:name w:val="Heading 7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85">
    <w:name w:val="Heading 8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86">
    <w:name w:val="Heading 9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"/>
    <w:link w:val="678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link w:val="679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700">
    <w:name w:val="No Spacing"/>
    <w:uiPriority w:val="1"/>
    <w:qFormat/>
    <w:rPr>
      <w:lang w:eastAsia="zh-CN"/>
    </w:rPr>
  </w:style>
  <w:style w:type="paragraph" w:styleId="701">
    <w:name w:val="Title"/>
    <w:link w:val="702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702" w:customStyle="1">
    <w:name w:val="Заголовок Знак"/>
    <w:link w:val="701"/>
    <w:uiPriority w:val="10"/>
    <w:rPr>
      <w:sz w:val="48"/>
      <w:szCs w:val="48"/>
    </w:rPr>
  </w:style>
  <w:style w:type="paragraph" w:styleId="703">
    <w:name w:val="Subtitle"/>
    <w:link w:val="704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704" w:customStyle="1">
    <w:name w:val="Подзаголовок Знак"/>
    <w:link w:val="703"/>
    <w:uiPriority w:val="11"/>
    <w:rPr>
      <w:sz w:val="24"/>
      <w:szCs w:val="24"/>
    </w:rPr>
  </w:style>
  <w:style w:type="paragraph" w:styleId="705">
    <w:name w:val="Quote"/>
    <w:link w:val="706"/>
    <w:uiPriority w:val="29"/>
    <w:qFormat/>
    <w:pPr>
      <w:ind w:left="720" w:right="720"/>
    </w:pPr>
    <w:rPr>
      <w:i/>
      <w:lang w:eastAsia="zh-CN"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77"/>
    <w:link w:val="865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10" w:customStyle="1">
    <w:name w:val="Header Char"/>
    <w:uiPriority w:val="99"/>
  </w:style>
  <w:style w:type="paragraph" w:styleId="711">
    <w:name w:val="Footer"/>
    <w:basedOn w:val="677"/>
    <w:link w:val="866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12" w:customStyle="1">
    <w:name w:val="Footer Char"/>
    <w:uiPriority w:val="99"/>
  </w:style>
  <w:style w:type="paragraph" w:styleId="713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714" w:customStyle="1">
    <w:name w:val="Caption Char"/>
    <w:uiPriority w:val="99"/>
  </w:style>
  <w:style w:type="table" w:styleId="715">
    <w:name w:val="Table Grid"/>
    <w:basedOn w:val="688"/>
    <w:tblPr/>
  </w:style>
  <w:style w:type="table" w:styleId="71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41">
    <w:name w:val="Hyperlink"/>
    <w:uiPriority w:val="99"/>
    <w:unhideWhenUsed/>
    <w:rPr>
      <w:color w:val="0000ff"/>
      <w:u w:val="single"/>
    </w:rPr>
  </w:style>
  <w:style w:type="paragraph" w:styleId="842">
    <w:name w:val="footnote text"/>
    <w:link w:val="843"/>
    <w:uiPriority w:val="99"/>
    <w:semiHidden/>
    <w:unhideWhenUsed/>
    <w:pPr>
      <w:spacing w:after="40"/>
    </w:pPr>
    <w:rPr>
      <w:sz w:val="18"/>
      <w:lang w:eastAsia="zh-CN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link w:val="846"/>
    <w:uiPriority w:val="99"/>
    <w:semiHidden/>
    <w:unhideWhenUsed/>
    <w:rPr>
      <w:lang w:eastAsia="zh-CN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uiPriority w:val="39"/>
    <w:unhideWhenUsed/>
    <w:pPr>
      <w:spacing w:after="57"/>
    </w:pPr>
    <w:rPr>
      <w:lang w:eastAsia="zh-CN"/>
    </w:rPr>
  </w:style>
  <w:style w:type="paragraph" w:styleId="849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50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51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52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53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54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55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56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57">
    <w:name w:val="TOC Heading"/>
    <w:uiPriority w:val="39"/>
    <w:unhideWhenUsed/>
    <w:rPr>
      <w:lang w:eastAsia="zh-CN"/>
    </w:rPr>
  </w:style>
  <w:style w:type="paragraph" w:styleId="858">
    <w:name w:val="table of figures"/>
    <w:uiPriority w:val="99"/>
    <w:unhideWhenUsed/>
    <w:rPr>
      <w:lang w:eastAsia="zh-CN"/>
    </w:rPr>
  </w:style>
  <w:style w:type="paragraph" w:styleId="859" w:customStyle="1">
    <w:name w:val="Знак Знак Знак Знак"/>
    <w:basedOn w:val="677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60" w:customStyle="1">
    <w:name w:val="ConsPlusNormal"/>
    <w:pPr>
      <w:ind w:firstLine="720"/>
    </w:pPr>
    <w:rPr>
      <w:rFonts w:ascii="Arial" w:hAnsi="Arial"/>
    </w:rPr>
  </w:style>
  <w:style w:type="paragraph" w:styleId="861" w:customStyle="1">
    <w:name w:val="ConsPlusCell"/>
    <w:pPr>
      <w:widowControl w:val="off"/>
    </w:pPr>
    <w:rPr>
      <w:rFonts w:ascii="Arial" w:hAnsi="Arial"/>
    </w:rPr>
  </w:style>
  <w:style w:type="paragraph" w:styleId="862">
    <w:name w:val="Body Text Indent 2"/>
    <w:basedOn w:val="677"/>
    <w:link w:val="864"/>
    <w:pPr>
      <w:ind w:firstLine="720"/>
      <w:jc w:val="both"/>
    </w:pPr>
    <w:rPr>
      <w:sz w:val="28"/>
      <w:lang w:val="en-US" w:eastAsia="en-US"/>
    </w:rPr>
  </w:style>
  <w:style w:type="paragraph" w:styleId="863" w:customStyle="1">
    <w:name w:val="ConsPlusNonformat"/>
    <w:rPr>
      <w:rFonts w:ascii="Courier New" w:hAnsi="Courier New"/>
    </w:rPr>
  </w:style>
  <w:style w:type="character" w:styleId="864" w:customStyle="1">
    <w:name w:val="Основной текст с отступом 2 Знак"/>
    <w:link w:val="862"/>
    <w:rPr>
      <w:sz w:val="28"/>
      <w:szCs w:val="24"/>
    </w:rPr>
  </w:style>
  <w:style w:type="character" w:styleId="865" w:customStyle="1">
    <w:name w:val="Верхний колонтитул Знак"/>
    <w:link w:val="709"/>
    <w:rPr>
      <w:sz w:val="24"/>
      <w:szCs w:val="24"/>
    </w:rPr>
  </w:style>
  <w:style w:type="character" w:styleId="866" w:customStyle="1">
    <w:name w:val="Нижний колонтитул Знак"/>
    <w:link w:val="711"/>
    <w:rPr>
      <w:sz w:val="24"/>
      <w:szCs w:val="24"/>
    </w:rPr>
  </w:style>
  <w:style w:type="paragraph" w:styleId="867" w:customStyle="1">
    <w:name w:val="ConsPlusTitle"/>
    <w:pPr>
      <w:widowControl w:val="off"/>
    </w:pPr>
    <w:rPr>
      <w:b/>
      <w:bCs/>
      <w:sz w:val="24"/>
      <w:szCs w:val="24"/>
    </w:rPr>
  </w:style>
  <w:style w:type="paragraph" w:styleId="868" w:customStyle="1">
    <w:name w:val="Обычный"/>
    <w:next w:val="847"/>
    <w:link w:val="847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9" w:customStyle="1">
    <w:name w:val="Основной текст с отступом 2"/>
    <w:basedOn w:val="868"/>
    <w:next w:val="855"/>
    <w:link w:val="857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AB0A23BB009D875F70E278ABA137D1EAE0914661EA7CA7DC4DA00334547CA36DC21A434CDEABBAAE3F967C0F0E7E283638FF83CB8743443A5A96156Dj8w6K" TargetMode="External"/><Relationship Id="rId13" Type="http://schemas.openxmlformats.org/officeDocument/2006/relationships/hyperlink" Target="consultantplus://offline/ref=21FAF34727E4E93BD845608C84F88EE5A2D220B235018A31618DB5B4205409AF2C61E" TargetMode="External"/><Relationship Id="rId14" Type="http://schemas.openxmlformats.org/officeDocument/2006/relationships/hyperlink" Target="consultantplus://offline/ref=AB0A23BB009D875F70E278ABA137D1EAE0914661EA7CA7DC4DA00334547CA36DC21A434CDEABBAAE3F967C0F0E7E283638FF83CB8743443A5A96156Dj8w6K" TargetMode="External"/><Relationship Id="rId15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6" Type="http://schemas.openxmlformats.org/officeDocument/2006/relationships/hyperlink" Target="consultantplus://offline/ref=AB0A23BB009D875F70E278ABA137D1EAE0914661EA7CA7DC4DA00334547CA36DC21A434CDEABBAAE3F967C0F0E7E283638FF83CB8743443A5A96156Dj8w6K" TargetMode="External"/><Relationship Id="rId17" Type="http://schemas.openxmlformats.org/officeDocument/2006/relationships/hyperlink" Target="consultantplus://offline/ref=30AE12744AACC646BD4A127E9A00FA26F3F5D77ABA9B9249DE8065AAD0E7560D85AC42817DBE367E208644GEEAF" TargetMode="External"/><Relationship Id="rId18" Type="http://schemas.openxmlformats.org/officeDocument/2006/relationships/hyperlink" Target="consultantplus://offline/ref=E2D39A4F09B56413B3EC0001D0709032262D2B4CB0535EAD3A2383E493BF8F76C45AD369E8E1994C547488p5EDF" TargetMode="External"/><Relationship Id="rId19" Type="http://schemas.openxmlformats.org/officeDocument/2006/relationships/hyperlink" Target="consultantplus://offline/ref=E2D39A4F09B56413B3EC0001D0709032262D2B4CB0535EAD3A2383E493BF8F76C45AD369E8E1994C547488p5ECF" TargetMode="External"/><Relationship Id="rId20" Type="http://schemas.openxmlformats.org/officeDocument/2006/relationships/hyperlink" Target="consultantplus://offline/ref=BC4FDCB53AB2EC8B14B6B3AE8120CF99E618AD28C81A94C69A1C057EC095CEE9BB73B2CF9B88F0D7DA4765HEQ0F" TargetMode="External"/><Relationship Id="rId21" Type="http://schemas.openxmlformats.org/officeDocument/2006/relationships/hyperlink" Target="consultantplus://offline/ref=BC4FDCB53AB2EC8B14B6B3AE8120CF99E618AD28C81A94C69A1C057EC095CEE9BB73B2CF9B88F0D7DA4765HEQFF" TargetMode="External"/><Relationship Id="rId22" Type="http://schemas.openxmlformats.org/officeDocument/2006/relationships/hyperlink" Target="consultantplus://offline/ref=BC4FDCB53AB2EC8B14B6ADA3974C9894E114F221CB1B9993C6435E23979CC4BEFC3CEB8DDF85F5D1HDQDF" TargetMode="External"/><Relationship Id="rId23" Type="http://schemas.openxmlformats.org/officeDocument/2006/relationships/hyperlink" Target="consultantplus://offline/ref=30AE12744AACC646BD4A127E9A00FA26F3F5D77ABA9B9249DE8065AAD0E7560D85AC42817DBE367E208644GEEAF" TargetMode="External"/><Relationship Id="rId24" Type="http://schemas.openxmlformats.org/officeDocument/2006/relationships/hyperlink" Target="consultantplus://offline/ref=E2D39A4F09B56413B3EC0001D0709032262D2B4CB0535EAD3A2383E493BF8F76C45AD369E8E1994C547488p5EDF" TargetMode="External"/><Relationship Id="rId25" Type="http://schemas.openxmlformats.org/officeDocument/2006/relationships/hyperlink" Target="consultantplus://offline/ref=E2D39A4F09B56413B3EC0001D0709032262D2B4CB0535EAD3A2383E493BF8F76C45AD369E8E1994C547488p5ECF" TargetMode="External"/><Relationship Id="rId26" Type="http://schemas.openxmlformats.org/officeDocument/2006/relationships/hyperlink" Target="consultantplus://offline/ref=BC4FDCB53AB2EC8B14B6B3AE8120CF99E618AD28C81A94C69A1C057EC095CEE9BB73B2CF9B88F0D7DA4765HEQ0F" TargetMode="External"/><Relationship Id="rId27" Type="http://schemas.openxmlformats.org/officeDocument/2006/relationships/hyperlink" Target="consultantplus://offline/ref=BC4FDCB53AB2EC8B14B6B3AE8120CF99E618AD28C81A94C69A1C057EC095CEE9BB73B2CF9B88F0D7DA4765HEQFF" TargetMode="External"/><Relationship Id="rId28" Type="http://schemas.openxmlformats.org/officeDocument/2006/relationships/hyperlink" Target="consultantplus://offline/ref=BC4FDCB53AB2EC8B14B6ADA3974C9894E114F221CB1B9993C6435E23979CC4BEFC3CEB8DDF85F5D1HDQDF" TargetMode="External"/><Relationship Id="rId29" Type="http://schemas.openxmlformats.org/officeDocument/2006/relationships/hyperlink" Target="consultantplus://offline/ref=30AE12744AACC646BD4A127E9A00FA26F3F5D77ABA9B9249DE8065AAD0E7560D85AC42817DBE367E208644GEEAF" TargetMode="External"/><Relationship Id="rId30" Type="http://schemas.openxmlformats.org/officeDocument/2006/relationships/hyperlink" Target="consultantplus://offline/ref=E2D39A4F09B56413B3EC0001D0709032262D2B4CB0535EAD3A2383E493BF8F76C45AD369E8E1994C547488p5EDF" TargetMode="External"/><Relationship Id="rId31" Type="http://schemas.openxmlformats.org/officeDocument/2006/relationships/hyperlink" Target="consultantplus://offline/ref=E2D39A4F09B56413B3EC0001D0709032262D2B4CB0535EAD3A2383E493BF8F76C45AD369E8E1994C547488p5ECF" TargetMode="External"/><Relationship Id="rId32" Type="http://schemas.openxmlformats.org/officeDocument/2006/relationships/hyperlink" Target="consultantplus://offline/ref=BC4FDCB53AB2EC8B14B6B3AE8120CF99E618AD28C81A94C69A1C057EC095CEE9BB73B2CF9B88F0D7DA4765HEQ0F" TargetMode="External"/><Relationship Id="rId33" Type="http://schemas.openxmlformats.org/officeDocument/2006/relationships/hyperlink" Target="consultantplus://offline/ref=BC4FDCB53AB2EC8B14B6B3AE8120CF99E618AD28C81A94C69A1C057EC095CEE9BB73B2CF9B88F0D7DA4765HEQFF" TargetMode="External"/><Relationship Id="rId34" Type="http://schemas.openxmlformats.org/officeDocument/2006/relationships/hyperlink" Target="consultantplus://offline/ref=BC4FDCB53AB2EC8B14B6ADA3974C9894E114F221CB1B9993C6435E23979CC4BEFC3CEB8DDF85F5D1HDQDF" TargetMode="External"/><Relationship Id="rId35" Type="http://schemas.openxmlformats.org/officeDocument/2006/relationships/hyperlink" Target="consultantplus://offline/ref=30AE12744AACC646BD4A127E9A00FA26F3F5D77ABA9B9249DE8065AAD0E7560D85AC42817DBE367E208644GEEAF" TargetMode="External"/><Relationship Id="rId36" Type="http://schemas.openxmlformats.org/officeDocument/2006/relationships/hyperlink" Target="consultantplus://offline/ref=E2D39A4F09B56413B3EC0001D0709032262D2B4CB0535EAD3A2383E493BF8F76C45AD369E8E1994C547488p5EDF" TargetMode="External"/><Relationship Id="rId37" Type="http://schemas.openxmlformats.org/officeDocument/2006/relationships/hyperlink" Target="consultantplus://offline/ref=E2D39A4F09B56413B3EC0001D0709032262D2B4CB0535EAD3A2383E493BF8F76C45AD369E8E1994C547488p5ECF" TargetMode="External"/><Relationship Id="rId38" Type="http://schemas.openxmlformats.org/officeDocument/2006/relationships/hyperlink" Target="consultantplus://offline/ref=BC4FDCB53AB2EC8B14B6B3AE8120CF99E618AD28C81A94C69A1C057EC095CEE9BB73B2CF9B88F0D7DA4765HEQ0F" TargetMode="External"/><Relationship Id="rId39" Type="http://schemas.openxmlformats.org/officeDocument/2006/relationships/hyperlink" Target="consultantplus://offline/ref=BC4FDCB53AB2EC8B14B6B3AE8120CF99E618AD28C81A94C69A1C057EC095CEE9BB73B2CF9B88F0D7DA4765HEQFF" TargetMode="External"/><Relationship Id="rId40" Type="http://schemas.openxmlformats.org/officeDocument/2006/relationships/hyperlink" Target="consultantplus://offline/ref=BC4FDCB53AB2EC8B14B6ADA3974C9894E114F221CB1B9993C6435E23979CC4BEFC3CEB8DDF85F5D1HDQDF" TargetMode="External"/><Relationship Id="rId41" Type="http://schemas.openxmlformats.org/officeDocument/2006/relationships/hyperlink" Target="consultantplus://offline/ref=30AE12744AACC646BD4A127E9A00FA26F3F5D77ABA9B9249DE8065AAD0E7560D85AC42817DBE367E208644GEEAF" TargetMode="External"/><Relationship Id="rId42" Type="http://schemas.openxmlformats.org/officeDocument/2006/relationships/hyperlink" Target="consultantplus://offline/ref=E2D39A4F09B56413B3EC0001D0709032262D2B4CB0535EAD3A2383E493BF8F76C45AD369E8E1994C547488p5EDF" TargetMode="External"/><Relationship Id="rId43" Type="http://schemas.openxmlformats.org/officeDocument/2006/relationships/hyperlink" Target="consultantplus://offline/ref=E2D39A4F09B56413B3EC0001D0709032262D2B4CB0535EAD3A2383E493BF8F76C45AD369E8E1994C547488p5ECF" TargetMode="External"/><Relationship Id="rId44" Type="http://schemas.openxmlformats.org/officeDocument/2006/relationships/hyperlink" Target="consultantplus://offline/ref=BC4FDCB53AB2EC8B14B6B3AE8120CF99E618AD28C81A94C69A1C057EC095CEE9BB73B2CF9B88F0D7DA4765HEQ0F" TargetMode="External"/><Relationship Id="rId45" Type="http://schemas.openxmlformats.org/officeDocument/2006/relationships/hyperlink" Target="consultantplus://offline/ref=BC4FDCB53AB2EC8B14B6B3AE8120CF99E618AD28C81A94C69A1C057EC095CEE9BB73B2CF9B88F0D7DA4765HEQFF" TargetMode="External"/><Relationship Id="rId46" Type="http://schemas.openxmlformats.org/officeDocument/2006/relationships/hyperlink" Target="consultantplus://offline/ref=BC4FDCB53AB2EC8B14B6ADA3974C9894E114F221CB1B9993C6435E23979CC4BEFC3CEB8DDF85F5D1HDQDF" TargetMode="External"/><Relationship Id="rId47" Type="http://schemas.openxmlformats.org/officeDocument/2006/relationships/hyperlink" Target="consultantplus://offline/ref=AB0A23BB009D875F70E278ABA137D1EAE0914661EA7CA7DC4DA00334547CA36DC21A434CDEABBAAE3F967C0F0E7E283638FF83CB8743443A5A96156Dj8w6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40</cp:revision>
  <dcterms:created xsi:type="dcterms:W3CDTF">2022-10-31T11:46:00Z</dcterms:created>
  <dcterms:modified xsi:type="dcterms:W3CDTF">2024-12-22T07:08:50Z</dcterms:modified>
</cp:coreProperties>
</file>